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DE" w:rsidRDefault="007743DE" w:rsidP="00CA641A">
      <w:pPr>
        <w:spacing w:after="0" w:line="360" w:lineRule="auto"/>
        <w:rPr>
          <w:rFonts w:ascii="Times New Roman" w:hAnsi="Times New Roman" w:cs="Times New Roman"/>
          <w:sz w:val="24"/>
          <w:szCs w:val="24"/>
        </w:rPr>
      </w:pPr>
      <w:r>
        <w:rPr>
          <w:rFonts w:ascii="Times New Roman" w:hAnsi="Times New Roman" w:cs="Times New Roman"/>
          <w:sz w:val="24"/>
          <w:szCs w:val="24"/>
        </w:rPr>
        <w:t>4.4 INFRASTRUCTURE</w:t>
      </w:r>
    </w:p>
    <w:p w:rsidR="004E37E4" w:rsidRDefault="004E37E4" w:rsidP="004E37E4">
      <w:pPr>
        <w:spacing w:after="0" w:line="360" w:lineRule="auto"/>
        <w:rPr>
          <w:rFonts w:ascii="Times New Roman" w:hAnsi="Times New Roman"/>
          <w:bCs/>
          <w:sz w:val="24"/>
          <w:szCs w:val="24"/>
        </w:rPr>
      </w:pPr>
      <w:r w:rsidRPr="002E48C6">
        <w:rPr>
          <w:rFonts w:ascii="Times New Roman" w:hAnsi="Times New Roman"/>
          <w:bCs/>
          <w:spacing w:val="11"/>
          <w:sz w:val="24"/>
          <w:szCs w:val="24"/>
        </w:rPr>
        <w:t>4.4.2 Procedure</w:t>
      </w:r>
      <w:r w:rsidRPr="002E48C6">
        <w:rPr>
          <w:rFonts w:ascii="Times New Roman" w:hAnsi="Times New Roman"/>
          <w:bCs/>
          <w:sz w:val="24"/>
          <w:szCs w:val="24"/>
        </w:rPr>
        <w:t>s and policies</w:t>
      </w:r>
      <w:r w:rsidRPr="002E48C6">
        <w:rPr>
          <w:rFonts w:ascii="Times New Roman" w:hAnsi="Times New Roman"/>
          <w:bCs/>
          <w:spacing w:val="42"/>
          <w:sz w:val="24"/>
          <w:szCs w:val="24"/>
        </w:rPr>
        <w:t xml:space="preserve"> </w:t>
      </w:r>
      <w:r w:rsidRPr="002E48C6">
        <w:rPr>
          <w:rFonts w:ascii="Times New Roman" w:hAnsi="Times New Roman"/>
          <w:bCs/>
          <w:spacing w:val="11"/>
          <w:sz w:val="24"/>
          <w:szCs w:val="24"/>
        </w:rPr>
        <w:t xml:space="preserve">for </w:t>
      </w:r>
      <w:r w:rsidRPr="002E48C6">
        <w:rPr>
          <w:rFonts w:ascii="Times New Roman" w:hAnsi="Times New Roman"/>
          <w:bCs/>
          <w:sz w:val="24"/>
          <w:szCs w:val="24"/>
        </w:rPr>
        <w:t>maintaining</w:t>
      </w:r>
      <w:r w:rsidRPr="002E48C6">
        <w:rPr>
          <w:rFonts w:ascii="Times New Roman" w:hAnsi="Times New Roman"/>
          <w:bCs/>
          <w:spacing w:val="-4"/>
          <w:sz w:val="24"/>
          <w:szCs w:val="24"/>
        </w:rPr>
        <w:t xml:space="preserve"> </w:t>
      </w:r>
      <w:r w:rsidRPr="002E48C6">
        <w:rPr>
          <w:rFonts w:ascii="Times New Roman" w:hAnsi="Times New Roman"/>
          <w:bCs/>
          <w:sz w:val="24"/>
          <w:szCs w:val="24"/>
        </w:rPr>
        <w:t>and</w:t>
      </w:r>
      <w:r w:rsidRPr="002E48C6">
        <w:rPr>
          <w:rFonts w:ascii="Times New Roman" w:hAnsi="Times New Roman"/>
          <w:bCs/>
          <w:spacing w:val="-4"/>
          <w:sz w:val="24"/>
          <w:szCs w:val="24"/>
        </w:rPr>
        <w:t xml:space="preserve"> </w:t>
      </w:r>
      <w:r w:rsidRPr="002E48C6">
        <w:rPr>
          <w:rFonts w:ascii="Times New Roman" w:hAnsi="Times New Roman"/>
          <w:bCs/>
          <w:sz w:val="24"/>
          <w:szCs w:val="24"/>
        </w:rPr>
        <w:t>utilizing</w:t>
      </w:r>
      <w:r w:rsidRPr="002E48C6">
        <w:rPr>
          <w:rFonts w:ascii="Times New Roman" w:hAnsi="Times New Roman"/>
          <w:bCs/>
          <w:spacing w:val="-4"/>
          <w:sz w:val="24"/>
          <w:szCs w:val="24"/>
        </w:rPr>
        <w:t xml:space="preserve"> </w:t>
      </w:r>
      <w:r w:rsidRPr="002E48C6">
        <w:rPr>
          <w:rFonts w:ascii="Times New Roman" w:hAnsi="Times New Roman"/>
          <w:bCs/>
          <w:sz w:val="24"/>
          <w:szCs w:val="24"/>
        </w:rPr>
        <w:t>physical,</w:t>
      </w:r>
      <w:r w:rsidRPr="002E48C6">
        <w:rPr>
          <w:rFonts w:ascii="Times New Roman" w:hAnsi="Times New Roman"/>
          <w:bCs/>
          <w:spacing w:val="-4"/>
          <w:sz w:val="24"/>
          <w:szCs w:val="24"/>
        </w:rPr>
        <w:t xml:space="preserve"> </w:t>
      </w:r>
      <w:r w:rsidRPr="002E48C6">
        <w:rPr>
          <w:rFonts w:ascii="Times New Roman" w:hAnsi="Times New Roman"/>
          <w:bCs/>
          <w:sz w:val="24"/>
          <w:szCs w:val="24"/>
        </w:rPr>
        <w:t>academic</w:t>
      </w:r>
      <w:r w:rsidRPr="002E48C6">
        <w:rPr>
          <w:rFonts w:ascii="Times New Roman" w:hAnsi="Times New Roman"/>
          <w:bCs/>
          <w:spacing w:val="-4"/>
          <w:sz w:val="24"/>
          <w:szCs w:val="24"/>
        </w:rPr>
        <w:t xml:space="preserve"> </w:t>
      </w:r>
      <w:r w:rsidRPr="002E48C6">
        <w:rPr>
          <w:rFonts w:ascii="Times New Roman" w:hAnsi="Times New Roman"/>
          <w:bCs/>
          <w:sz w:val="24"/>
          <w:szCs w:val="24"/>
        </w:rPr>
        <w:t xml:space="preserve">and support </w:t>
      </w:r>
      <w:r w:rsidRPr="002E48C6">
        <w:rPr>
          <w:rFonts w:ascii="Times New Roman" w:hAnsi="Times New Roman"/>
          <w:bCs/>
          <w:spacing w:val="-2"/>
          <w:sz w:val="24"/>
          <w:szCs w:val="24"/>
        </w:rPr>
        <w:t>facilitie</w:t>
      </w:r>
      <w:r w:rsidRPr="002E48C6">
        <w:rPr>
          <w:rFonts w:ascii="Times New Roman" w:hAnsi="Times New Roman"/>
          <w:bCs/>
          <w:sz w:val="24"/>
          <w:szCs w:val="24"/>
        </w:rPr>
        <w:t xml:space="preserve">s - </w:t>
      </w:r>
      <w:r w:rsidRPr="002E48C6">
        <w:rPr>
          <w:rFonts w:ascii="Times New Roman" w:hAnsi="Times New Roman"/>
          <w:bCs/>
          <w:sz w:val="24"/>
          <w:szCs w:val="24"/>
        </w:rPr>
        <w:t>laboratory</w:t>
      </w:r>
      <w:r w:rsidRPr="002E48C6">
        <w:rPr>
          <w:rFonts w:ascii="Times New Roman" w:hAnsi="Times New Roman"/>
          <w:bCs/>
          <w:spacing w:val="-18"/>
          <w:sz w:val="24"/>
          <w:szCs w:val="24"/>
        </w:rPr>
        <w:t xml:space="preserve">, </w:t>
      </w:r>
      <w:r>
        <w:rPr>
          <w:rFonts w:ascii="Times New Roman" w:hAnsi="Times New Roman"/>
          <w:bCs/>
          <w:spacing w:val="-18"/>
          <w:sz w:val="24"/>
          <w:szCs w:val="24"/>
        </w:rPr>
        <w:t>library</w:t>
      </w:r>
      <w:r w:rsidRPr="002E48C6">
        <w:rPr>
          <w:rFonts w:ascii="Times New Roman" w:hAnsi="Times New Roman"/>
          <w:bCs/>
          <w:sz w:val="24"/>
          <w:szCs w:val="24"/>
        </w:rPr>
        <w:t xml:space="preserve">, </w:t>
      </w:r>
      <w:r w:rsidRPr="002E48C6">
        <w:rPr>
          <w:rFonts w:ascii="Times New Roman" w:hAnsi="Times New Roman"/>
          <w:bCs/>
          <w:spacing w:val="-18"/>
          <w:sz w:val="24"/>
          <w:szCs w:val="24"/>
        </w:rPr>
        <w:t>sports</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complex</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computers</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classrooms</w:t>
      </w:r>
      <w:r w:rsidRPr="002E48C6">
        <w:rPr>
          <w:rFonts w:ascii="Times New Roman" w:hAnsi="Times New Roman"/>
          <w:bCs/>
          <w:sz w:val="24"/>
          <w:szCs w:val="24"/>
        </w:rPr>
        <w:t xml:space="preserve"> etc.</w:t>
      </w:r>
    </w:p>
    <w:p w:rsidR="004E37E4" w:rsidRDefault="004E37E4" w:rsidP="004E37E4">
      <w:pPr>
        <w:spacing w:after="0" w:line="360" w:lineRule="auto"/>
        <w:rPr>
          <w:rFonts w:ascii="Times New Roman" w:hAnsi="Times New Roman" w:cs="Times New Roman"/>
          <w:sz w:val="24"/>
          <w:szCs w:val="24"/>
        </w:rPr>
      </w:pPr>
      <w:bookmarkStart w:id="0" w:name="_GoBack"/>
      <w:bookmarkEnd w:id="0"/>
    </w:p>
    <w:p w:rsidR="007743DE" w:rsidRPr="007743DE" w:rsidRDefault="007743DE" w:rsidP="007743DE">
      <w:pPr>
        <w:spacing w:after="0" w:line="360" w:lineRule="auto"/>
        <w:ind w:firstLine="720"/>
        <w:jc w:val="both"/>
        <w:rPr>
          <w:rFonts w:ascii="Times New Roman" w:hAnsi="Times New Roman" w:cs="Times New Roman"/>
          <w:sz w:val="24"/>
          <w:szCs w:val="24"/>
        </w:rPr>
      </w:pPr>
      <w:r w:rsidRPr="007743DE">
        <w:rPr>
          <w:rFonts w:ascii="Times New Roman" w:hAnsi="Times New Roman" w:cs="Times New Roman"/>
          <w:sz w:val="24"/>
          <w:szCs w:val="24"/>
          <w:highlight w:val="yellow"/>
        </w:rPr>
        <w:t xml:space="preserve">Institute makes budgetary arrangement under various heads for keeping up and using the campus infrastructure facilities. Institute improvement board of trustees </w:t>
      </w:r>
      <w:r w:rsidRPr="007743DE">
        <w:rPr>
          <w:rFonts w:ascii="Times New Roman" w:hAnsi="Times New Roman" w:cs="Times New Roman"/>
          <w:sz w:val="24"/>
          <w:szCs w:val="24"/>
          <w:highlight w:val="yellow"/>
        </w:rPr>
        <w:t>referred</w:t>
      </w:r>
      <w:r w:rsidRPr="007743DE">
        <w:rPr>
          <w:rFonts w:ascii="Times New Roman" w:hAnsi="Times New Roman" w:cs="Times New Roman"/>
          <w:sz w:val="24"/>
          <w:szCs w:val="24"/>
          <w:highlight w:val="yellow"/>
        </w:rPr>
        <w:t xml:space="preserve"> sufficient </w:t>
      </w:r>
      <w:r w:rsidRPr="007743DE">
        <w:rPr>
          <w:rFonts w:ascii="Times New Roman" w:hAnsi="Times New Roman" w:cs="Times New Roman"/>
          <w:sz w:val="24"/>
          <w:szCs w:val="24"/>
          <w:highlight w:val="yellow"/>
        </w:rPr>
        <w:t>funds</w:t>
      </w:r>
      <w:r w:rsidRPr="007743DE">
        <w:rPr>
          <w:rFonts w:ascii="Times New Roman" w:hAnsi="Times New Roman" w:cs="Times New Roman"/>
          <w:sz w:val="24"/>
          <w:szCs w:val="24"/>
          <w:highlight w:val="yellow"/>
        </w:rPr>
        <w:t xml:space="preserve"> for maintenance and repairing. The </w:t>
      </w:r>
      <w:r w:rsidRPr="007743DE">
        <w:rPr>
          <w:rFonts w:ascii="Times New Roman" w:hAnsi="Times New Roman" w:cs="Times New Roman"/>
          <w:sz w:val="24"/>
          <w:szCs w:val="24"/>
          <w:highlight w:val="yellow"/>
        </w:rPr>
        <w:t>scheduled funds</w:t>
      </w:r>
      <w:r w:rsidRPr="007743DE">
        <w:rPr>
          <w:rFonts w:ascii="Times New Roman" w:hAnsi="Times New Roman" w:cs="Times New Roman"/>
          <w:sz w:val="24"/>
          <w:szCs w:val="24"/>
          <w:highlight w:val="yellow"/>
        </w:rPr>
        <w:t xml:space="preserve"> are used under the perception of different observing councils, for example, Purchase advisory group, Repair and maintenance board, Sports Committee, Library panel, Lab Maintenance Committee, Students Feedback council etc. of the college.</w:t>
      </w:r>
    </w:p>
    <w:p w:rsidR="007743DE" w:rsidRPr="007743DE" w:rsidRDefault="007743DE" w:rsidP="007743DE">
      <w:pPr>
        <w:spacing w:after="0" w:line="360" w:lineRule="auto"/>
        <w:jc w:val="both"/>
        <w:rPr>
          <w:rFonts w:ascii="Times New Roman" w:hAnsi="Times New Roman" w:cs="Times New Roman"/>
          <w:sz w:val="24"/>
          <w:szCs w:val="24"/>
          <w:highlight w:val="yellow"/>
        </w:rPr>
      </w:pPr>
      <w:r w:rsidRPr="007743DE">
        <w:rPr>
          <w:rFonts w:ascii="Times New Roman" w:hAnsi="Times New Roman" w:cs="Times New Roman"/>
          <w:sz w:val="24"/>
          <w:szCs w:val="24"/>
          <w:highlight w:val="yellow"/>
        </w:rPr>
        <w:t xml:space="preserve">To keep up and upkeep the infrastructure Institute facilities and equipments, following exercises are attempted by the </w:t>
      </w:r>
      <w:proofErr w:type="gramStart"/>
      <w:r w:rsidRPr="007743DE">
        <w:rPr>
          <w:rFonts w:ascii="Times New Roman" w:hAnsi="Times New Roman" w:cs="Times New Roman"/>
          <w:sz w:val="24"/>
          <w:szCs w:val="24"/>
          <w:highlight w:val="yellow"/>
        </w:rPr>
        <w:t>college:-</w:t>
      </w:r>
      <w:proofErr w:type="gramEnd"/>
      <w:r w:rsidRPr="007743DE">
        <w:rPr>
          <w:rFonts w:ascii="Times New Roman" w:hAnsi="Times New Roman" w:cs="Times New Roman"/>
          <w:sz w:val="24"/>
          <w:szCs w:val="24"/>
          <w:highlight w:val="yellow"/>
        </w:rPr>
        <w:t xml:space="preserve"> </w:t>
      </w:r>
    </w:p>
    <w:p w:rsidR="007743DE" w:rsidRPr="007743DE" w:rsidRDefault="007743DE" w:rsidP="007743DE">
      <w:pPr>
        <w:spacing w:after="0" w:line="360" w:lineRule="auto"/>
        <w:jc w:val="both"/>
        <w:rPr>
          <w:rFonts w:ascii="Times New Roman" w:hAnsi="Times New Roman" w:cs="Times New Roman"/>
          <w:sz w:val="24"/>
          <w:szCs w:val="24"/>
          <w:highlight w:val="yellow"/>
        </w:rPr>
      </w:pPr>
      <w:r w:rsidRPr="007743DE">
        <w:rPr>
          <w:rFonts w:ascii="Times New Roman" w:hAnsi="Times New Roman" w:cs="Times New Roman"/>
          <w:sz w:val="24"/>
          <w:szCs w:val="24"/>
        </w:rPr>
        <w:sym w:font="Symbol" w:char="F0B7"/>
      </w:r>
      <w:r w:rsidRPr="007743DE">
        <w:rPr>
          <w:rFonts w:ascii="Times New Roman" w:hAnsi="Times New Roman" w:cs="Times New Roman"/>
          <w:sz w:val="24"/>
          <w:szCs w:val="24"/>
        </w:rPr>
        <w:t xml:space="preserve"> </w:t>
      </w:r>
      <w:r w:rsidRPr="007743DE">
        <w:rPr>
          <w:rFonts w:ascii="Times New Roman" w:hAnsi="Times New Roman" w:cs="Times New Roman"/>
          <w:sz w:val="24"/>
          <w:szCs w:val="24"/>
          <w:highlight w:val="yellow"/>
        </w:rPr>
        <w:t>There is Stock Maintenance Committee in each department, who keeps up the stock register by genuinely confirming the things round the year.</w:t>
      </w:r>
    </w:p>
    <w:p w:rsidR="007743DE" w:rsidRPr="007743DE" w:rsidRDefault="007743DE" w:rsidP="007743DE">
      <w:pPr>
        <w:spacing w:after="0" w:line="360" w:lineRule="auto"/>
        <w:jc w:val="both"/>
        <w:rPr>
          <w:rFonts w:ascii="Times New Roman" w:hAnsi="Times New Roman" w:cs="Times New Roman"/>
          <w:sz w:val="24"/>
          <w:szCs w:val="24"/>
          <w:highlight w:val="yellow"/>
        </w:rPr>
      </w:pPr>
      <w:r w:rsidRPr="007743DE">
        <w:rPr>
          <w:rFonts w:ascii="Times New Roman" w:hAnsi="Times New Roman" w:cs="Times New Roman"/>
          <w:sz w:val="24"/>
          <w:szCs w:val="24"/>
          <w:highlight w:val="yellow"/>
        </w:rPr>
        <w:sym w:font="Symbol" w:char="F0B7"/>
      </w:r>
      <w:r w:rsidRPr="007743DE">
        <w:rPr>
          <w:rFonts w:ascii="Times New Roman" w:hAnsi="Times New Roman" w:cs="Times New Roman"/>
          <w:sz w:val="24"/>
          <w:szCs w:val="24"/>
          <w:highlight w:val="yellow"/>
        </w:rPr>
        <w:t xml:space="preserve"> Department wise yearly stock confirmation is </w:t>
      </w:r>
      <w:r w:rsidRPr="007743DE">
        <w:rPr>
          <w:rFonts w:ascii="Times New Roman" w:hAnsi="Times New Roman" w:cs="Times New Roman"/>
          <w:sz w:val="24"/>
          <w:szCs w:val="24"/>
          <w:highlight w:val="yellow"/>
        </w:rPr>
        <w:t>completed</w:t>
      </w:r>
      <w:r w:rsidRPr="007743DE">
        <w:rPr>
          <w:rFonts w:ascii="Times New Roman" w:hAnsi="Times New Roman" w:cs="Times New Roman"/>
          <w:sz w:val="24"/>
          <w:szCs w:val="24"/>
          <w:highlight w:val="yellow"/>
        </w:rPr>
        <w:t xml:space="preserve"> by concerned Head of the Department.</w:t>
      </w:r>
    </w:p>
    <w:p w:rsidR="007743DE" w:rsidRDefault="007743DE" w:rsidP="007743DE">
      <w:pPr>
        <w:spacing w:after="0" w:line="360" w:lineRule="auto"/>
        <w:jc w:val="both"/>
        <w:rPr>
          <w:rFonts w:ascii="Times New Roman" w:hAnsi="Times New Roman" w:cs="Times New Roman"/>
          <w:sz w:val="24"/>
          <w:szCs w:val="24"/>
        </w:rPr>
      </w:pPr>
      <w:r w:rsidRPr="007743DE">
        <w:rPr>
          <w:rFonts w:ascii="Times New Roman" w:hAnsi="Times New Roman" w:cs="Times New Roman"/>
          <w:sz w:val="24"/>
          <w:szCs w:val="24"/>
          <w:highlight w:val="yellow"/>
        </w:rPr>
        <w:sym w:font="Symbol" w:char="F0B7"/>
      </w:r>
      <w:r w:rsidRPr="007743DE">
        <w:rPr>
          <w:rFonts w:ascii="Times New Roman" w:hAnsi="Times New Roman" w:cs="Times New Roman"/>
          <w:sz w:val="24"/>
          <w:szCs w:val="24"/>
          <w:highlight w:val="yellow"/>
        </w:rPr>
        <w:t xml:space="preserve"> Regular maintenance of Computer Laboratory equipments are completed by Laboratory Assistant along with Laboratory attendant and they are controlled by Lab Maintenance Committee Convenor.</w:t>
      </w:r>
    </w:p>
    <w:p w:rsidR="007743DE" w:rsidRPr="007743DE" w:rsidRDefault="007743DE" w:rsidP="007743DE">
      <w:pPr>
        <w:spacing w:after="0" w:line="360" w:lineRule="auto"/>
        <w:jc w:val="both"/>
        <w:rPr>
          <w:rFonts w:ascii="Times New Roman" w:hAnsi="Times New Roman" w:cs="Times New Roman"/>
          <w:sz w:val="24"/>
          <w:szCs w:val="24"/>
          <w:highlight w:val="yellow"/>
        </w:rPr>
      </w:pPr>
      <w:r w:rsidRPr="007743DE">
        <w:rPr>
          <w:rFonts w:ascii="Times New Roman" w:hAnsi="Times New Roman" w:cs="Times New Roman"/>
          <w:sz w:val="24"/>
          <w:szCs w:val="24"/>
        </w:rPr>
        <w:sym w:font="Symbol" w:char="F0B7"/>
      </w:r>
      <w:r w:rsidRPr="007743DE">
        <w:rPr>
          <w:rFonts w:ascii="Times New Roman" w:hAnsi="Times New Roman" w:cs="Times New Roman"/>
          <w:sz w:val="24"/>
          <w:szCs w:val="24"/>
        </w:rPr>
        <w:t xml:space="preserve"> </w:t>
      </w:r>
      <w:r w:rsidRPr="007743DE">
        <w:rPr>
          <w:rFonts w:ascii="Times New Roman" w:hAnsi="Times New Roman" w:cs="Times New Roman"/>
          <w:sz w:val="24"/>
          <w:szCs w:val="24"/>
          <w:highlight w:val="yellow"/>
        </w:rPr>
        <w:t>Overall development of campus is finished by Campus Discipline and Cleanliness Committee of the college.</w:t>
      </w:r>
      <w:r w:rsidRPr="007743DE">
        <w:rPr>
          <w:rFonts w:ascii="Times New Roman" w:hAnsi="Times New Roman" w:cs="Times New Roman"/>
          <w:sz w:val="28"/>
          <w:szCs w:val="28"/>
        </w:rPr>
        <w:t xml:space="preserve"> </w:t>
      </w:r>
    </w:p>
    <w:p w:rsidR="007743DE" w:rsidRDefault="007743DE" w:rsidP="007743DE">
      <w:pPr>
        <w:spacing w:after="0" w:line="360" w:lineRule="auto"/>
        <w:jc w:val="both"/>
        <w:rPr>
          <w:rFonts w:ascii="Times New Roman" w:hAnsi="Times New Roman" w:cs="Times New Roman"/>
          <w:sz w:val="24"/>
          <w:szCs w:val="24"/>
        </w:rPr>
      </w:pPr>
    </w:p>
    <w:p w:rsidR="007743DE" w:rsidRPr="007743DE" w:rsidRDefault="007743DE" w:rsidP="007743DE">
      <w:pPr>
        <w:spacing w:after="0" w:line="360" w:lineRule="auto"/>
        <w:jc w:val="both"/>
        <w:rPr>
          <w:rFonts w:ascii="Times New Roman" w:hAnsi="Times New Roman" w:cs="Times New Roman"/>
          <w:sz w:val="28"/>
          <w:szCs w:val="28"/>
        </w:rPr>
      </w:pPr>
      <w:r w:rsidRPr="007743DE">
        <w:rPr>
          <w:rFonts w:ascii="Times New Roman" w:hAnsi="Times New Roman" w:cs="Times New Roman"/>
          <w:sz w:val="24"/>
          <w:szCs w:val="24"/>
        </w:rPr>
        <w:sym w:font="Symbol" w:char="F0B7"/>
      </w:r>
      <w:r w:rsidRPr="007743DE">
        <w:rPr>
          <w:rFonts w:ascii="Times New Roman" w:hAnsi="Times New Roman" w:cs="Times New Roman"/>
          <w:sz w:val="24"/>
          <w:szCs w:val="24"/>
        </w:rPr>
        <w:t xml:space="preserve"> </w:t>
      </w:r>
      <w:r w:rsidRPr="007743DE">
        <w:rPr>
          <w:rFonts w:ascii="Times New Roman" w:hAnsi="Times New Roman" w:cs="Times New Roman"/>
          <w:sz w:val="24"/>
          <w:szCs w:val="24"/>
          <w:highlight w:val="yellow"/>
        </w:rPr>
        <w:t xml:space="preserve">Regular cleaning of water tanks, appropriate waste disposal, pest control, finishing and maintenance of lawns is finished by Institute Fourth Class </w:t>
      </w:r>
      <w:r>
        <w:rPr>
          <w:rFonts w:ascii="Times New Roman" w:hAnsi="Times New Roman" w:cs="Times New Roman"/>
          <w:sz w:val="24"/>
          <w:szCs w:val="24"/>
          <w:highlight w:val="yellow"/>
        </w:rPr>
        <w:t>Employees</w:t>
      </w:r>
    </w:p>
    <w:p w:rsidR="007743DE" w:rsidRDefault="007743DE" w:rsidP="007743DE">
      <w:pPr>
        <w:spacing w:after="0" w:line="360" w:lineRule="auto"/>
        <w:jc w:val="both"/>
        <w:rPr>
          <w:rFonts w:ascii="Times New Roman" w:hAnsi="Times New Roman" w:cs="Times New Roman"/>
          <w:sz w:val="24"/>
          <w:szCs w:val="24"/>
        </w:rPr>
      </w:pPr>
      <w:r w:rsidRPr="00723D92">
        <w:rPr>
          <w:rFonts w:ascii="Times New Roman" w:hAnsi="Times New Roman" w:cs="Times New Roman"/>
          <w:sz w:val="24"/>
          <w:szCs w:val="24"/>
          <w:highlight w:val="yellow"/>
        </w:rPr>
        <w:sym w:font="Symbol" w:char="F0B7"/>
      </w:r>
      <w:r w:rsidRPr="00723D92">
        <w:rPr>
          <w:rFonts w:ascii="Times New Roman" w:hAnsi="Times New Roman" w:cs="Times New Roman"/>
          <w:sz w:val="24"/>
          <w:szCs w:val="24"/>
          <w:highlight w:val="yellow"/>
        </w:rPr>
        <w:t xml:space="preserve"> College campus maintenance is monitored through regular inspection. </w:t>
      </w:r>
    </w:p>
    <w:p w:rsidR="007743DE" w:rsidRDefault="007743DE" w:rsidP="007743DE">
      <w:pPr>
        <w:spacing w:after="0" w:line="360" w:lineRule="auto"/>
        <w:jc w:val="both"/>
        <w:rPr>
          <w:rFonts w:ascii="Times New Roman" w:hAnsi="Times New Roman" w:cs="Times New Roman"/>
          <w:sz w:val="24"/>
          <w:szCs w:val="24"/>
        </w:rPr>
      </w:pPr>
    </w:p>
    <w:p w:rsidR="00723D92" w:rsidRPr="00723D92" w:rsidRDefault="00723D92" w:rsidP="00723D92">
      <w:pPr>
        <w:spacing w:after="0" w:line="360" w:lineRule="auto"/>
        <w:jc w:val="both"/>
        <w:rPr>
          <w:rFonts w:ascii="Times New Roman" w:hAnsi="Times New Roman" w:cs="Times New Roman"/>
          <w:sz w:val="24"/>
          <w:szCs w:val="24"/>
          <w:highlight w:val="yellow"/>
        </w:rPr>
      </w:pPr>
      <w:r w:rsidRPr="00723D92">
        <w:rPr>
          <w:rFonts w:ascii="Times New Roman" w:hAnsi="Times New Roman" w:cs="Times New Roman"/>
          <w:sz w:val="24"/>
          <w:szCs w:val="24"/>
          <w:highlight w:val="yellow"/>
        </w:rPr>
        <w:t>• Upkeep all facilities and neatness of environment in men’s and women’s hostel is kept up through Hostel monitoring committee</w:t>
      </w:r>
    </w:p>
    <w:p w:rsidR="007743DE" w:rsidRPr="00723D92" w:rsidRDefault="007743DE" w:rsidP="007743DE">
      <w:pPr>
        <w:spacing w:after="0" w:line="360" w:lineRule="auto"/>
        <w:jc w:val="both"/>
        <w:rPr>
          <w:rFonts w:ascii="Times New Roman" w:hAnsi="Times New Roman" w:cs="Times New Roman"/>
          <w:sz w:val="24"/>
          <w:szCs w:val="24"/>
          <w:highlight w:val="yellow"/>
        </w:rPr>
      </w:pPr>
      <w:r w:rsidRPr="00723D92">
        <w:rPr>
          <w:rFonts w:ascii="Times New Roman" w:hAnsi="Times New Roman" w:cs="Times New Roman"/>
          <w:sz w:val="24"/>
          <w:szCs w:val="24"/>
          <w:highlight w:val="yellow"/>
        </w:rPr>
        <w:sym w:font="Symbol" w:char="F0B7"/>
      </w:r>
      <w:r w:rsidRPr="00723D92">
        <w:rPr>
          <w:rFonts w:ascii="Times New Roman" w:hAnsi="Times New Roman" w:cs="Times New Roman"/>
          <w:sz w:val="24"/>
          <w:szCs w:val="24"/>
          <w:highlight w:val="yellow"/>
        </w:rPr>
        <w:t xml:space="preserve"> Outsourcing is done for maintenance and repairing of IT infrastructure such as computers, internet facilities including Wi-Fi and broadband. Updating of </w:t>
      </w:r>
      <w:proofErr w:type="spellStart"/>
      <w:r w:rsidRPr="00723D92">
        <w:rPr>
          <w:rFonts w:ascii="Times New Roman" w:hAnsi="Times New Roman" w:cs="Times New Roman"/>
          <w:sz w:val="24"/>
          <w:szCs w:val="24"/>
          <w:highlight w:val="yellow"/>
        </w:rPr>
        <w:t>softwares</w:t>
      </w:r>
      <w:proofErr w:type="spellEnd"/>
      <w:r w:rsidRPr="00723D92">
        <w:rPr>
          <w:rFonts w:ascii="Times New Roman" w:hAnsi="Times New Roman" w:cs="Times New Roman"/>
          <w:sz w:val="24"/>
          <w:szCs w:val="24"/>
          <w:highlight w:val="yellow"/>
        </w:rPr>
        <w:t xml:space="preserve"> is done by lab assistants. </w:t>
      </w:r>
    </w:p>
    <w:p w:rsidR="007743DE" w:rsidRPr="00723D92" w:rsidRDefault="007743DE" w:rsidP="007743DE">
      <w:pPr>
        <w:spacing w:after="0" w:line="360" w:lineRule="auto"/>
        <w:jc w:val="both"/>
        <w:rPr>
          <w:rFonts w:ascii="Times New Roman" w:hAnsi="Times New Roman" w:cs="Times New Roman"/>
          <w:sz w:val="24"/>
          <w:szCs w:val="24"/>
          <w:highlight w:val="yellow"/>
        </w:rPr>
      </w:pPr>
      <w:r w:rsidRPr="00723D92">
        <w:rPr>
          <w:rFonts w:ascii="Times New Roman" w:hAnsi="Times New Roman" w:cs="Times New Roman"/>
          <w:sz w:val="24"/>
          <w:szCs w:val="24"/>
          <w:highlight w:val="yellow"/>
        </w:rPr>
        <w:sym w:font="Symbol" w:char="F0B7"/>
      </w:r>
      <w:r w:rsidRPr="00723D92">
        <w:rPr>
          <w:rFonts w:ascii="Times New Roman" w:hAnsi="Times New Roman" w:cs="Times New Roman"/>
          <w:sz w:val="24"/>
          <w:szCs w:val="24"/>
          <w:highlight w:val="yellow"/>
        </w:rPr>
        <w:t xml:space="preserve"> Outsourcing is done for the maintenance of wooden, furniture, electrification, and plumbing. </w:t>
      </w:r>
      <w:r w:rsidRPr="00723D92">
        <w:rPr>
          <w:rFonts w:ascii="Times New Roman" w:hAnsi="Times New Roman" w:cs="Times New Roman"/>
          <w:sz w:val="24"/>
          <w:szCs w:val="24"/>
          <w:highlight w:val="yellow"/>
        </w:rPr>
        <w:sym w:font="Symbol" w:char="F0B7"/>
      </w:r>
      <w:r w:rsidRPr="00723D92">
        <w:rPr>
          <w:rFonts w:ascii="Times New Roman" w:hAnsi="Times New Roman" w:cs="Times New Roman"/>
          <w:sz w:val="24"/>
          <w:szCs w:val="24"/>
          <w:highlight w:val="yellow"/>
        </w:rPr>
        <w:t xml:space="preserve"> Regular maintenance of the water cooler and water purifier is done by outsourcing agent. </w:t>
      </w:r>
    </w:p>
    <w:p w:rsidR="00723D92" w:rsidRDefault="007743DE" w:rsidP="007743DE">
      <w:pPr>
        <w:spacing w:after="0" w:line="360" w:lineRule="auto"/>
        <w:jc w:val="both"/>
        <w:rPr>
          <w:rFonts w:ascii="Times New Roman" w:hAnsi="Times New Roman" w:cs="Times New Roman"/>
          <w:sz w:val="24"/>
          <w:szCs w:val="24"/>
          <w:highlight w:val="yellow"/>
        </w:rPr>
      </w:pPr>
      <w:r w:rsidRPr="00723D92">
        <w:rPr>
          <w:rFonts w:ascii="Times New Roman" w:hAnsi="Times New Roman" w:cs="Times New Roman"/>
          <w:sz w:val="24"/>
          <w:szCs w:val="24"/>
          <w:highlight w:val="yellow"/>
        </w:rPr>
        <w:lastRenderedPageBreak/>
        <w:sym w:font="Symbol" w:char="F0B7"/>
      </w:r>
      <w:r w:rsidRPr="00723D92">
        <w:rPr>
          <w:rFonts w:ascii="Times New Roman" w:hAnsi="Times New Roman" w:cs="Times New Roman"/>
          <w:sz w:val="24"/>
          <w:szCs w:val="24"/>
          <w:highlight w:val="yellow"/>
        </w:rPr>
        <w:t xml:space="preserve"> The maintenance of the reading room and stock verification of library books is done regularly by library staff.</w:t>
      </w:r>
    </w:p>
    <w:p w:rsidR="00723D92" w:rsidRDefault="00723D92" w:rsidP="00723D92">
      <w:pPr>
        <w:pStyle w:val="ListParagraph"/>
        <w:numPr>
          <w:ilvl w:val="0"/>
          <w:numId w:val="11"/>
        </w:numPr>
        <w:spacing w:line="360" w:lineRule="auto"/>
        <w:ind w:left="142" w:hanging="142"/>
        <w:rPr>
          <w:sz w:val="24"/>
          <w:szCs w:val="24"/>
          <w:highlight w:val="yellow"/>
        </w:rPr>
      </w:pPr>
      <w:r w:rsidRPr="00723D92">
        <w:rPr>
          <w:sz w:val="24"/>
          <w:szCs w:val="24"/>
          <w:highlight w:val="yellow"/>
        </w:rPr>
        <w:t xml:space="preserve">Outsourcing is accomplished for maintenance and repairing of IT infrastructure like PCs, internet facilities including Wi-Fi and broadband. Updating of </w:t>
      </w:r>
      <w:proofErr w:type="spellStart"/>
      <w:r w:rsidRPr="00723D92">
        <w:rPr>
          <w:sz w:val="24"/>
          <w:szCs w:val="24"/>
          <w:highlight w:val="yellow"/>
        </w:rPr>
        <w:t>softwares</w:t>
      </w:r>
      <w:proofErr w:type="spellEnd"/>
      <w:r w:rsidRPr="00723D92">
        <w:rPr>
          <w:sz w:val="24"/>
          <w:szCs w:val="24"/>
          <w:highlight w:val="yellow"/>
        </w:rPr>
        <w:t xml:space="preserve"> </w:t>
      </w:r>
      <w:r>
        <w:rPr>
          <w:sz w:val="24"/>
          <w:szCs w:val="24"/>
          <w:highlight w:val="yellow"/>
        </w:rPr>
        <w:t>is finished by lab collaborator</w:t>
      </w:r>
    </w:p>
    <w:p w:rsidR="00723D92" w:rsidRPr="00723D92" w:rsidRDefault="00723D92" w:rsidP="00723D92">
      <w:pPr>
        <w:pStyle w:val="ListParagraph"/>
        <w:numPr>
          <w:ilvl w:val="0"/>
          <w:numId w:val="11"/>
        </w:numPr>
        <w:spacing w:line="360" w:lineRule="auto"/>
        <w:ind w:left="142" w:hanging="142"/>
        <w:rPr>
          <w:sz w:val="24"/>
          <w:szCs w:val="24"/>
          <w:highlight w:val="yellow"/>
        </w:rPr>
      </w:pPr>
      <w:r w:rsidRPr="00723D92">
        <w:rPr>
          <w:sz w:val="24"/>
          <w:szCs w:val="24"/>
          <w:highlight w:val="yellow"/>
        </w:rPr>
        <w:t xml:space="preserve">The maintenance of the reading room and stock verification of library books is done </w:t>
      </w:r>
      <w:r w:rsidRPr="00723D92">
        <w:rPr>
          <w:sz w:val="24"/>
          <w:szCs w:val="24"/>
          <w:highlight w:val="yellow"/>
        </w:rPr>
        <w:t>consistently by library staff</w:t>
      </w:r>
    </w:p>
    <w:p w:rsidR="007743DE" w:rsidRPr="007743DE" w:rsidRDefault="007743DE" w:rsidP="007743DE">
      <w:pPr>
        <w:spacing w:after="0" w:line="360" w:lineRule="auto"/>
        <w:jc w:val="both"/>
        <w:rPr>
          <w:rFonts w:ascii="Times New Roman" w:hAnsi="Times New Roman" w:cs="Times New Roman"/>
          <w:sz w:val="28"/>
          <w:szCs w:val="28"/>
        </w:rPr>
      </w:pPr>
    </w:p>
    <w:p w:rsidR="00723D92" w:rsidRPr="00723D92" w:rsidRDefault="00723D92" w:rsidP="00723D92">
      <w:pPr>
        <w:spacing w:after="0" w:line="360" w:lineRule="auto"/>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highlight w:val="yellow"/>
          <w:lang w:val="en-US"/>
        </w:rPr>
        <w:tab/>
        <w:t xml:space="preserve"> </w:t>
      </w:r>
      <w:r w:rsidRPr="00723D92">
        <w:rPr>
          <w:rFonts w:ascii="Times New Roman" w:eastAsia="Times New Roman" w:hAnsi="Times New Roman" w:cs="Times New Roman"/>
          <w:sz w:val="24"/>
          <w:szCs w:val="24"/>
          <w:highlight w:val="yellow"/>
          <w:lang w:val="en-US"/>
        </w:rPr>
        <w:t xml:space="preserve">The URL for Institutional Website: </w:t>
      </w:r>
      <w:hyperlink r:id="rId5" w:history="1">
        <w:r w:rsidRPr="00723D92">
          <w:rPr>
            <w:rFonts w:ascii="Times New Roman" w:eastAsia="Times New Roman" w:hAnsi="Times New Roman" w:cs="Times New Roman"/>
            <w:sz w:val="24"/>
            <w:szCs w:val="24"/>
            <w:highlight w:val="yellow"/>
            <w:lang w:val="en-US"/>
          </w:rPr>
          <w:t>http://</w:t>
        </w:r>
      </w:hyperlink>
      <w:r w:rsidRPr="00723D92">
        <w:rPr>
          <w:rFonts w:ascii="Times New Roman" w:eastAsia="Times New Roman" w:hAnsi="Times New Roman" w:cs="Times New Roman"/>
          <w:sz w:val="24"/>
          <w:szCs w:val="24"/>
          <w:highlight w:val="yellow"/>
          <w:lang w:val="en-US"/>
        </w:rPr>
        <w:t xml:space="preserve">           </w:t>
      </w:r>
    </w:p>
    <w:p w:rsidR="007743DE" w:rsidRPr="00723D92" w:rsidRDefault="00723D92" w:rsidP="007743DE">
      <w:pPr>
        <w:spacing w:after="0" w:line="360" w:lineRule="auto"/>
        <w:jc w:val="both"/>
        <w:rPr>
          <w:rFonts w:ascii="Times New Roman" w:eastAsia="Times New Roman" w:hAnsi="Times New Roman" w:cs="Times New Roman"/>
          <w:sz w:val="24"/>
          <w:szCs w:val="24"/>
          <w:highlight w:val="yellow"/>
          <w:lang w:val="en-US"/>
        </w:rPr>
      </w:pPr>
      <w:r w:rsidRPr="00723D92">
        <w:rPr>
          <w:rFonts w:ascii="Times New Roman" w:eastAsia="Times New Roman" w:hAnsi="Times New Roman" w:cs="Times New Roman"/>
          <w:sz w:val="24"/>
          <w:szCs w:val="24"/>
          <w:highlight w:val="yellow"/>
          <w:lang w:val="en-US"/>
        </w:rPr>
        <w:t xml:space="preserve"> </w:t>
      </w:r>
      <w:r>
        <w:rPr>
          <w:rFonts w:ascii="Times New Roman" w:eastAsia="Times New Roman" w:hAnsi="Times New Roman" w:cs="Times New Roman"/>
          <w:sz w:val="24"/>
          <w:szCs w:val="24"/>
          <w:highlight w:val="yellow"/>
          <w:lang w:val="en-US"/>
        </w:rPr>
        <w:tab/>
      </w:r>
      <w:r w:rsidRPr="00723D92">
        <w:rPr>
          <w:rFonts w:ascii="Times New Roman" w:eastAsia="Times New Roman" w:hAnsi="Times New Roman" w:cs="Times New Roman"/>
          <w:sz w:val="24"/>
          <w:szCs w:val="24"/>
          <w:highlight w:val="yellow"/>
          <w:lang w:val="en-US"/>
        </w:rPr>
        <w:t xml:space="preserve"> The URL to Institutional Library </w:t>
      </w:r>
      <w:proofErr w:type="gramStart"/>
      <w:r w:rsidRPr="00723D92">
        <w:rPr>
          <w:rFonts w:ascii="Times New Roman" w:eastAsia="Times New Roman" w:hAnsi="Times New Roman" w:cs="Times New Roman"/>
          <w:sz w:val="24"/>
          <w:szCs w:val="24"/>
          <w:highlight w:val="yellow"/>
          <w:lang w:val="en-US"/>
        </w:rPr>
        <w:t>is :</w:t>
      </w:r>
      <w:proofErr w:type="gramEnd"/>
      <w:r w:rsidRPr="00723D92">
        <w:rPr>
          <w:rFonts w:ascii="Times New Roman" w:eastAsia="Times New Roman" w:hAnsi="Times New Roman" w:cs="Times New Roman"/>
          <w:sz w:val="24"/>
          <w:szCs w:val="24"/>
          <w:highlight w:val="yellow"/>
          <w:lang w:val="en-US"/>
        </w:rPr>
        <w:t xml:space="preserve"> https://</w:t>
      </w:r>
    </w:p>
    <w:sectPr w:rsidR="007743DE" w:rsidRPr="00723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pitch w:val="variable"/>
    <w:sig w:usb0="0004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FCB"/>
    <w:multiLevelType w:val="hybridMultilevel"/>
    <w:tmpl w:val="BEE633A8"/>
    <w:lvl w:ilvl="0" w:tplc="33DE3174">
      <w:start w:val="5"/>
      <w:numFmt w:val="decimal"/>
      <w:lvlText w:val="%1"/>
      <w:lvlJc w:val="left"/>
      <w:pPr>
        <w:ind w:left="840" w:hanging="452"/>
      </w:pPr>
      <w:rPr>
        <w:rFonts w:hint="default"/>
      </w:rPr>
    </w:lvl>
    <w:lvl w:ilvl="1" w:tplc="B950AEAE">
      <w:numFmt w:val="none"/>
      <w:lvlText w:val=""/>
      <w:lvlJc w:val="left"/>
      <w:pPr>
        <w:tabs>
          <w:tab w:val="num" w:pos="360"/>
        </w:tabs>
      </w:pPr>
    </w:lvl>
    <w:lvl w:ilvl="2" w:tplc="BFD26DAC">
      <w:numFmt w:val="none"/>
      <w:lvlText w:val=""/>
      <w:lvlJc w:val="left"/>
      <w:pPr>
        <w:tabs>
          <w:tab w:val="num" w:pos="360"/>
        </w:tabs>
      </w:pPr>
    </w:lvl>
    <w:lvl w:ilvl="3" w:tplc="E1CE23C2">
      <w:start w:val="1"/>
      <w:numFmt w:val="bullet"/>
      <w:lvlText w:val=""/>
      <w:lvlJc w:val="left"/>
      <w:pPr>
        <w:ind w:left="2280" w:hanging="358"/>
      </w:pPr>
      <w:rPr>
        <w:rFonts w:hint="default"/>
        <w:w w:val="78"/>
      </w:rPr>
    </w:lvl>
    <w:lvl w:ilvl="4" w:tplc="363271BC">
      <w:start w:val="1"/>
      <w:numFmt w:val="bullet"/>
      <w:lvlText w:val=""/>
      <w:lvlJc w:val="left"/>
      <w:pPr>
        <w:ind w:left="2640" w:hanging="358"/>
      </w:pPr>
      <w:rPr>
        <w:rFonts w:ascii="Symbol" w:eastAsia="Symbol" w:hAnsi="Symbol" w:cs="Symbol" w:hint="default"/>
        <w:color w:val="001F5F"/>
        <w:w w:val="100"/>
        <w:sz w:val="24"/>
        <w:szCs w:val="24"/>
      </w:rPr>
    </w:lvl>
    <w:lvl w:ilvl="5" w:tplc="B9F09BF8">
      <w:start w:val="1"/>
      <w:numFmt w:val="bullet"/>
      <w:lvlText w:val="•"/>
      <w:lvlJc w:val="left"/>
      <w:pPr>
        <w:ind w:left="2160" w:hanging="358"/>
      </w:pPr>
      <w:rPr>
        <w:rFonts w:hint="default"/>
      </w:rPr>
    </w:lvl>
    <w:lvl w:ilvl="6" w:tplc="EFF04D9E">
      <w:start w:val="1"/>
      <w:numFmt w:val="bullet"/>
      <w:lvlText w:val="•"/>
      <w:lvlJc w:val="left"/>
      <w:pPr>
        <w:ind w:left="2200" w:hanging="358"/>
      </w:pPr>
      <w:rPr>
        <w:rFonts w:hint="default"/>
      </w:rPr>
    </w:lvl>
    <w:lvl w:ilvl="7" w:tplc="06B47B36">
      <w:start w:val="1"/>
      <w:numFmt w:val="bullet"/>
      <w:lvlText w:val="•"/>
      <w:lvlJc w:val="left"/>
      <w:pPr>
        <w:ind w:left="2240" w:hanging="358"/>
      </w:pPr>
      <w:rPr>
        <w:rFonts w:hint="default"/>
      </w:rPr>
    </w:lvl>
    <w:lvl w:ilvl="8" w:tplc="2C181674">
      <w:start w:val="1"/>
      <w:numFmt w:val="bullet"/>
      <w:lvlText w:val="•"/>
      <w:lvlJc w:val="left"/>
      <w:pPr>
        <w:ind w:left="2280" w:hanging="358"/>
      </w:pPr>
      <w:rPr>
        <w:rFonts w:hint="default"/>
      </w:rPr>
    </w:lvl>
  </w:abstractNum>
  <w:abstractNum w:abstractNumId="1" w15:restartNumberingAfterBreak="0">
    <w:nsid w:val="0AE513F0"/>
    <w:multiLevelType w:val="hybridMultilevel"/>
    <w:tmpl w:val="7F544B9E"/>
    <w:lvl w:ilvl="0" w:tplc="40090001">
      <w:start w:val="1"/>
      <w:numFmt w:val="bullet"/>
      <w:lvlText w:val=""/>
      <w:lvlJc w:val="left"/>
      <w:pPr>
        <w:ind w:left="720" w:hanging="360"/>
      </w:pPr>
      <w:rPr>
        <w:rFonts w:ascii="Symbol" w:hAnsi="Symbol" w:hint="default"/>
      </w:rPr>
    </w:lvl>
    <w:lvl w:ilvl="1" w:tplc="5B16C280">
      <w:numFmt w:val="bullet"/>
      <w:lvlText w:val=""/>
      <w:lvlJc w:val="left"/>
      <w:pPr>
        <w:ind w:left="1440" w:hanging="360"/>
      </w:pPr>
      <w:rPr>
        <w:rFonts w:ascii="Symbol" w:eastAsiaTheme="minorHAnsi" w:hAnsi="Symbol" w:cstheme="minorBid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4B464C"/>
    <w:multiLevelType w:val="hybridMultilevel"/>
    <w:tmpl w:val="1076DBCC"/>
    <w:lvl w:ilvl="0" w:tplc="40090001">
      <w:start w:val="1"/>
      <w:numFmt w:val="bullet"/>
      <w:lvlText w:val=""/>
      <w:lvlJc w:val="left"/>
      <w:pPr>
        <w:ind w:left="1082" w:hanging="360"/>
      </w:pPr>
      <w:rPr>
        <w:rFonts w:ascii="Symbol" w:hAnsi="Symbol" w:hint="default"/>
      </w:rPr>
    </w:lvl>
    <w:lvl w:ilvl="1" w:tplc="40090003" w:tentative="1">
      <w:start w:val="1"/>
      <w:numFmt w:val="bullet"/>
      <w:lvlText w:val="o"/>
      <w:lvlJc w:val="left"/>
      <w:pPr>
        <w:ind w:left="1802" w:hanging="360"/>
      </w:pPr>
      <w:rPr>
        <w:rFonts w:ascii="Courier New" w:hAnsi="Courier New" w:cs="Courier New" w:hint="default"/>
      </w:rPr>
    </w:lvl>
    <w:lvl w:ilvl="2" w:tplc="40090005" w:tentative="1">
      <w:start w:val="1"/>
      <w:numFmt w:val="bullet"/>
      <w:lvlText w:val=""/>
      <w:lvlJc w:val="left"/>
      <w:pPr>
        <w:ind w:left="2522" w:hanging="360"/>
      </w:pPr>
      <w:rPr>
        <w:rFonts w:ascii="Wingdings" w:hAnsi="Wingdings" w:hint="default"/>
      </w:rPr>
    </w:lvl>
    <w:lvl w:ilvl="3" w:tplc="40090001" w:tentative="1">
      <w:start w:val="1"/>
      <w:numFmt w:val="bullet"/>
      <w:lvlText w:val=""/>
      <w:lvlJc w:val="left"/>
      <w:pPr>
        <w:ind w:left="3242" w:hanging="360"/>
      </w:pPr>
      <w:rPr>
        <w:rFonts w:ascii="Symbol" w:hAnsi="Symbol" w:hint="default"/>
      </w:rPr>
    </w:lvl>
    <w:lvl w:ilvl="4" w:tplc="40090003" w:tentative="1">
      <w:start w:val="1"/>
      <w:numFmt w:val="bullet"/>
      <w:lvlText w:val="o"/>
      <w:lvlJc w:val="left"/>
      <w:pPr>
        <w:ind w:left="3962" w:hanging="360"/>
      </w:pPr>
      <w:rPr>
        <w:rFonts w:ascii="Courier New" w:hAnsi="Courier New" w:cs="Courier New" w:hint="default"/>
      </w:rPr>
    </w:lvl>
    <w:lvl w:ilvl="5" w:tplc="40090005" w:tentative="1">
      <w:start w:val="1"/>
      <w:numFmt w:val="bullet"/>
      <w:lvlText w:val=""/>
      <w:lvlJc w:val="left"/>
      <w:pPr>
        <w:ind w:left="4682" w:hanging="360"/>
      </w:pPr>
      <w:rPr>
        <w:rFonts w:ascii="Wingdings" w:hAnsi="Wingdings" w:hint="default"/>
      </w:rPr>
    </w:lvl>
    <w:lvl w:ilvl="6" w:tplc="40090001" w:tentative="1">
      <w:start w:val="1"/>
      <w:numFmt w:val="bullet"/>
      <w:lvlText w:val=""/>
      <w:lvlJc w:val="left"/>
      <w:pPr>
        <w:ind w:left="5402" w:hanging="360"/>
      </w:pPr>
      <w:rPr>
        <w:rFonts w:ascii="Symbol" w:hAnsi="Symbol" w:hint="default"/>
      </w:rPr>
    </w:lvl>
    <w:lvl w:ilvl="7" w:tplc="40090003" w:tentative="1">
      <w:start w:val="1"/>
      <w:numFmt w:val="bullet"/>
      <w:lvlText w:val="o"/>
      <w:lvlJc w:val="left"/>
      <w:pPr>
        <w:ind w:left="6122" w:hanging="360"/>
      </w:pPr>
      <w:rPr>
        <w:rFonts w:ascii="Courier New" w:hAnsi="Courier New" w:cs="Courier New" w:hint="default"/>
      </w:rPr>
    </w:lvl>
    <w:lvl w:ilvl="8" w:tplc="40090005" w:tentative="1">
      <w:start w:val="1"/>
      <w:numFmt w:val="bullet"/>
      <w:lvlText w:val=""/>
      <w:lvlJc w:val="left"/>
      <w:pPr>
        <w:ind w:left="6842" w:hanging="360"/>
      </w:pPr>
      <w:rPr>
        <w:rFonts w:ascii="Wingdings" w:hAnsi="Wingdings" w:hint="default"/>
      </w:rPr>
    </w:lvl>
  </w:abstractNum>
  <w:abstractNum w:abstractNumId="3" w15:restartNumberingAfterBreak="0">
    <w:nsid w:val="19CD11E0"/>
    <w:multiLevelType w:val="hybridMultilevel"/>
    <w:tmpl w:val="BFBE6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A077C7"/>
    <w:multiLevelType w:val="hybridMultilevel"/>
    <w:tmpl w:val="811455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A301F9"/>
    <w:multiLevelType w:val="hybridMultilevel"/>
    <w:tmpl w:val="9AA05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B8F7250"/>
    <w:multiLevelType w:val="hybridMultilevel"/>
    <w:tmpl w:val="84E4A0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AF272E"/>
    <w:multiLevelType w:val="hybridMultilevel"/>
    <w:tmpl w:val="8AFEA4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542C6317"/>
    <w:multiLevelType w:val="hybridMultilevel"/>
    <w:tmpl w:val="684A7042"/>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D9C77F7"/>
    <w:multiLevelType w:val="hybridMultilevel"/>
    <w:tmpl w:val="0CF8CEF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1D54536"/>
    <w:multiLevelType w:val="hybridMultilevel"/>
    <w:tmpl w:val="2242902C"/>
    <w:lvl w:ilvl="0" w:tplc="5E5EC79A">
      <w:start w:val="16"/>
      <w:numFmt w:val="upperLetter"/>
      <w:lvlText w:val="%1"/>
      <w:lvlJc w:val="left"/>
      <w:pPr>
        <w:ind w:left="1051" w:hanging="572"/>
      </w:pPr>
      <w:rPr>
        <w:rFonts w:hint="default"/>
      </w:rPr>
    </w:lvl>
    <w:lvl w:ilvl="1" w:tplc="DE2C018C">
      <w:numFmt w:val="none"/>
      <w:lvlText w:val=""/>
      <w:lvlJc w:val="left"/>
      <w:pPr>
        <w:tabs>
          <w:tab w:val="num" w:pos="360"/>
        </w:tabs>
      </w:pPr>
    </w:lvl>
    <w:lvl w:ilvl="2" w:tplc="BD18CABE">
      <w:start w:val="1"/>
      <w:numFmt w:val="bullet"/>
      <w:lvlText w:val=""/>
      <w:lvlJc w:val="left"/>
      <w:pPr>
        <w:ind w:left="2280" w:hanging="358"/>
      </w:pPr>
      <w:rPr>
        <w:rFonts w:ascii="Wingdings" w:eastAsia="Wingdings" w:hAnsi="Wingdings" w:cs="Wingdings" w:hint="default"/>
        <w:color w:val="FF0000"/>
        <w:w w:val="78"/>
        <w:sz w:val="24"/>
        <w:szCs w:val="24"/>
      </w:rPr>
    </w:lvl>
    <w:lvl w:ilvl="3" w:tplc="4FDAED12">
      <w:start w:val="1"/>
      <w:numFmt w:val="bullet"/>
      <w:lvlText w:val="•"/>
      <w:lvlJc w:val="left"/>
      <w:pPr>
        <w:ind w:left="3671" w:hanging="358"/>
      </w:pPr>
      <w:rPr>
        <w:rFonts w:hint="default"/>
      </w:rPr>
    </w:lvl>
    <w:lvl w:ilvl="4" w:tplc="5F92D4D4">
      <w:start w:val="1"/>
      <w:numFmt w:val="bullet"/>
      <w:lvlText w:val="•"/>
      <w:lvlJc w:val="left"/>
      <w:pPr>
        <w:ind w:left="4366" w:hanging="358"/>
      </w:pPr>
      <w:rPr>
        <w:rFonts w:hint="default"/>
      </w:rPr>
    </w:lvl>
    <w:lvl w:ilvl="5" w:tplc="4DD2DA72">
      <w:start w:val="1"/>
      <w:numFmt w:val="bullet"/>
      <w:lvlText w:val="•"/>
      <w:lvlJc w:val="left"/>
      <w:pPr>
        <w:ind w:left="5062" w:hanging="358"/>
      </w:pPr>
      <w:rPr>
        <w:rFonts w:hint="default"/>
      </w:rPr>
    </w:lvl>
    <w:lvl w:ilvl="6" w:tplc="C3841AC4">
      <w:start w:val="1"/>
      <w:numFmt w:val="bullet"/>
      <w:lvlText w:val="•"/>
      <w:lvlJc w:val="left"/>
      <w:pPr>
        <w:ind w:left="5757" w:hanging="358"/>
      </w:pPr>
      <w:rPr>
        <w:rFonts w:hint="default"/>
      </w:rPr>
    </w:lvl>
    <w:lvl w:ilvl="7" w:tplc="54245EB6">
      <w:start w:val="1"/>
      <w:numFmt w:val="bullet"/>
      <w:lvlText w:val="•"/>
      <w:lvlJc w:val="left"/>
      <w:pPr>
        <w:ind w:left="6453" w:hanging="358"/>
      </w:pPr>
      <w:rPr>
        <w:rFonts w:hint="default"/>
      </w:rPr>
    </w:lvl>
    <w:lvl w:ilvl="8" w:tplc="D3AC1350">
      <w:start w:val="1"/>
      <w:numFmt w:val="bullet"/>
      <w:lvlText w:val="•"/>
      <w:lvlJc w:val="left"/>
      <w:pPr>
        <w:ind w:left="7148" w:hanging="358"/>
      </w:pPr>
      <w:rPr>
        <w:rFonts w:hint="default"/>
      </w:rPr>
    </w:lvl>
  </w:abstractNum>
  <w:num w:numId="1">
    <w:abstractNumId w:val="0"/>
  </w:num>
  <w:num w:numId="2">
    <w:abstractNumId w:val="10"/>
  </w:num>
  <w:num w:numId="3">
    <w:abstractNumId w:val="4"/>
  </w:num>
  <w:num w:numId="4">
    <w:abstractNumId w:val="1"/>
  </w:num>
  <w:num w:numId="5">
    <w:abstractNumId w:val="7"/>
  </w:num>
  <w:num w:numId="6">
    <w:abstractNumId w:val="3"/>
  </w:num>
  <w:num w:numId="7">
    <w:abstractNumId w:val="9"/>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F8"/>
    <w:rsid w:val="001965DA"/>
    <w:rsid w:val="001C0DA8"/>
    <w:rsid w:val="00385F53"/>
    <w:rsid w:val="00447E81"/>
    <w:rsid w:val="00475557"/>
    <w:rsid w:val="004E37E4"/>
    <w:rsid w:val="00723D92"/>
    <w:rsid w:val="007743DE"/>
    <w:rsid w:val="0085122B"/>
    <w:rsid w:val="008E3E16"/>
    <w:rsid w:val="00B17993"/>
    <w:rsid w:val="00B20BA7"/>
    <w:rsid w:val="00C524F4"/>
    <w:rsid w:val="00CA641A"/>
    <w:rsid w:val="00D209CD"/>
    <w:rsid w:val="00D251BA"/>
    <w:rsid w:val="00EF73F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CBB0"/>
  <w15:chartTrackingRefBased/>
  <w15:docId w15:val="{7C9817D6-5E79-4809-A69A-CB233A2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EF73F8"/>
    <w:pPr>
      <w:widowControl w:val="0"/>
      <w:spacing w:after="0" w:line="240" w:lineRule="auto"/>
      <w:ind w:left="479" w:right="307"/>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73F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F73F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F73F8"/>
    <w:pPr>
      <w:widowControl w:val="0"/>
      <w:spacing w:after="0" w:line="240" w:lineRule="auto"/>
      <w:ind w:left="2280" w:hanging="358"/>
      <w:jc w:val="both"/>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1"/>
    <w:rsid w:val="00EF73F8"/>
    <w:rPr>
      <w:rFonts w:ascii="Times New Roman" w:eastAsia="Times New Roman" w:hAnsi="Times New Roman" w:cs="Times New Roman"/>
      <w:b/>
      <w:bCs/>
      <w:sz w:val="24"/>
      <w:szCs w:val="24"/>
      <w:lang w:val="en-US"/>
    </w:rPr>
  </w:style>
  <w:style w:type="table" w:styleId="TableGrid">
    <w:name w:val="Table Grid"/>
    <w:basedOn w:val="TableNormal"/>
    <w:uiPriority w:val="39"/>
    <w:rsid w:val="001C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2021-05-04T17:47:00Z</dcterms:created>
  <dcterms:modified xsi:type="dcterms:W3CDTF">2021-05-04T17:47:00Z</dcterms:modified>
</cp:coreProperties>
</file>